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6" w:rsidRDefault="00815BF6" w:rsidP="00815BF6"/>
    <w:p w:rsidR="00815BF6" w:rsidRDefault="00815BF6" w:rsidP="00815BF6">
      <w:pPr>
        <w:pStyle w:val="3"/>
        <w:framePr w:w="9910" w:h="1873" w:hSpace="180" w:wrap="around" w:vAnchor="text" w:hAnchor="page" w:x="1518" w:y="78"/>
        <w:jc w:val="center"/>
      </w:pPr>
    </w:p>
    <w:p w:rsidR="00815BF6" w:rsidRPr="00F420EE" w:rsidRDefault="00815BF6" w:rsidP="00815BF6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20EE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15BF6" w:rsidRPr="00F420EE" w:rsidRDefault="00815BF6" w:rsidP="00815BF6">
      <w:pPr>
        <w:pStyle w:val="1"/>
        <w:framePr w:w="9910" w:wrap="around" w:x="1518" w:y="78"/>
        <w:rPr>
          <w:rFonts w:ascii="Arial" w:hAnsi="Arial" w:cs="Arial"/>
          <w:sz w:val="24"/>
          <w:szCs w:val="24"/>
        </w:rPr>
      </w:pPr>
    </w:p>
    <w:p w:rsidR="00815BF6" w:rsidRPr="00F420EE" w:rsidRDefault="00815BF6" w:rsidP="00815BF6">
      <w:pPr>
        <w:pStyle w:val="1"/>
        <w:framePr w:w="9910" w:wrap="around" w:x="1518" w:y="78"/>
        <w:rPr>
          <w:rFonts w:ascii="Arial" w:hAnsi="Arial" w:cs="Arial"/>
          <w:sz w:val="24"/>
          <w:szCs w:val="24"/>
        </w:rPr>
      </w:pPr>
      <w:r w:rsidRPr="00F420EE">
        <w:rPr>
          <w:rFonts w:ascii="Arial" w:hAnsi="Arial" w:cs="Arial"/>
          <w:sz w:val="24"/>
          <w:szCs w:val="24"/>
        </w:rPr>
        <w:t>СОВЕТ ДЕПУТАТОВ ЗАТО  г.</w:t>
      </w:r>
      <w:r w:rsidR="00FE7F12" w:rsidRPr="00F420EE">
        <w:rPr>
          <w:rFonts w:ascii="Arial" w:hAnsi="Arial" w:cs="Arial"/>
          <w:sz w:val="24"/>
          <w:szCs w:val="24"/>
        </w:rPr>
        <w:t xml:space="preserve"> </w:t>
      </w:r>
      <w:r w:rsidRPr="00F420EE">
        <w:rPr>
          <w:rFonts w:ascii="Arial" w:hAnsi="Arial" w:cs="Arial"/>
          <w:sz w:val="24"/>
          <w:szCs w:val="24"/>
        </w:rPr>
        <w:t>ЖЕЛЕЗНОГОРСК</w:t>
      </w:r>
    </w:p>
    <w:p w:rsidR="00815BF6" w:rsidRPr="00F420EE" w:rsidRDefault="00815BF6" w:rsidP="00815BF6">
      <w:pPr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4"/>
          <w:szCs w:val="24"/>
        </w:rPr>
      </w:pPr>
    </w:p>
    <w:p w:rsidR="00815BF6" w:rsidRPr="00F420EE" w:rsidRDefault="00815BF6" w:rsidP="00815BF6">
      <w:pPr>
        <w:framePr w:w="9910" w:h="1873" w:hSpace="180" w:wrap="around" w:vAnchor="text" w:hAnchor="page" w:x="1518" w:y="78"/>
        <w:jc w:val="center"/>
        <w:rPr>
          <w:rFonts w:ascii="Arial" w:hAnsi="Arial" w:cs="Arial"/>
          <w:sz w:val="24"/>
          <w:szCs w:val="24"/>
        </w:rPr>
      </w:pPr>
      <w:r w:rsidRPr="00F420EE">
        <w:rPr>
          <w:rFonts w:ascii="Arial" w:hAnsi="Arial" w:cs="Arial"/>
          <w:b/>
          <w:sz w:val="24"/>
          <w:szCs w:val="24"/>
        </w:rPr>
        <w:t>РЕШЕНИЕ</w:t>
      </w:r>
    </w:p>
    <w:p w:rsidR="00815BF6" w:rsidRDefault="00815BF6" w:rsidP="00815BF6"/>
    <w:p w:rsidR="00D154EF" w:rsidRDefault="00D154EF" w:rsidP="00815BF6"/>
    <w:p w:rsidR="00753D48" w:rsidRPr="00F420EE" w:rsidRDefault="00753D48" w:rsidP="00815BF6">
      <w:pPr>
        <w:framePr w:w="9666" w:h="585" w:hSpace="180" w:wrap="around" w:vAnchor="text" w:hAnchor="page" w:x="1585" w:y="160"/>
        <w:jc w:val="center"/>
        <w:rPr>
          <w:rFonts w:ascii="Arial" w:hAnsi="Arial" w:cs="Arial"/>
          <w:sz w:val="24"/>
          <w:szCs w:val="24"/>
        </w:rPr>
      </w:pPr>
      <w:r w:rsidRPr="00F420EE">
        <w:rPr>
          <w:rFonts w:ascii="Arial" w:hAnsi="Arial" w:cs="Arial"/>
          <w:sz w:val="24"/>
          <w:szCs w:val="24"/>
        </w:rPr>
        <w:t>13 декабря 2018 г.</w:t>
      </w:r>
      <w:r w:rsidRPr="00F420EE">
        <w:rPr>
          <w:rFonts w:ascii="Arial" w:hAnsi="Arial" w:cs="Arial"/>
          <w:sz w:val="24"/>
          <w:szCs w:val="24"/>
        </w:rPr>
        <w:tab/>
      </w:r>
      <w:r w:rsidRPr="00F420EE">
        <w:rPr>
          <w:rFonts w:ascii="Arial" w:hAnsi="Arial" w:cs="Arial"/>
          <w:sz w:val="24"/>
          <w:szCs w:val="24"/>
        </w:rPr>
        <w:tab/>
      </w:r>
      <w:r w:rsidRPr="00F420E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</w:t>
      </w:r>
      <w:r w:rsidRPr="00F420EE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606562575" r:id="rId7">
            <o:FieldCodes>\s</o:FieldCodes>
          </o:OLEObject>
        </w:object>
      </w:r>
      <w:r w:rsidRPr="00F420EE">
        <w:rPr>
          <w:rFonts w:ascii="Arial" w:hAnsi="Arial" w:cs="Arial"/>
          <w:sz w:val="24"/>
          <w:szCs w:val="24"/>
        </w:rPr>
        <w:t xml:space="preserve"> 40-200Р</w:t>
      </w:r>
    </w:p>
    <w:p w:rsidR="00815BF6" w:rsidRPr="00F420EE" w:rsidRDefault="00753D48" w:rsidP="00815BF6">
      <w:pPr>
        <w:framePr w:w="9666" w:h="585" w:hSpace="180" w:wrap="around" w:vAnchor="text" w:hAnchor="page" w:x="1585" w:y="160"/>
        <w:jc w:val="center"/>
        <w:rPr>
          <w:rFonts w:ascii="Arial" w:hAnsi="Arial" w:cs="Arial"/>
          <w:b/>
          <w:sz w:val="24"/>
          <w:szCs w:val="24"/>
        </w:rPr>
      </w:pPr>
      <w:r w:rsidRPr="00F420EE">
        <w:rPr>
          <w:rFonts w:ascii="Arial" w:hAnsi="Arial" w:cs="Arial"/>
          <w:b/>
          <w:sz w:val="24"/>
          <w:szCs w:val="24"/>
        </w:rPr>
        <w:t xml:space="preserve"> </w:t>
      </w:r>
      <w:r w:rsidR="00815BF6" w:rsidRPr="00F420EE">
        <w:rPr>
          <w:rFonts w:ascii="Arial" w:hAnsi="Arial" w:cs="Arial"/>
          <w:b/>
          <w:sz w:val="24"/>
          <w:szCs w:val="24"/>
        </w:rPr>
        <w:t>г.</w:t>
      </w:r>
      <w:r w:rsidR="004604EC" w:rsidRPr="00F420EE">
        <w:rPr>
          <w:rFonts w:ascii="Arial" w:hAnsi="Arial" w:cs="Arial"/>
          <w:b/>
          <w:sz w:val="24"/>
          <w:szCs w:val="24"/>
        </w:rPr>
        <w:t xml:space="preserve"> </w:t>
      </w:r>
      <w:r w:rsidR="00815BF6" w:rsidRPr="00F420EE">
        <w:rPr>
          <w:rFonts w:ascii="Arial" w:hAnsi="Arial" w:cs="Arial"/>
          <w:b/>
          <w:sz w:val="24"/>
          <w:szCs w:val="24"/>
        </w:rPr>
        <w:t>Железногорск</w:t>
      </w:r>
    </w:p>
    <w:p w:rsidR="00753D48" w:rsidRDefault="00753D48" w:rsidP="004604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FB4C97" w:rsidRPr="00F420EE" w:rsidRDefault="004604EC" w:rsidP="00753D48">
      <w:pPr>
        <w:autoSpaceDE w:val="0"/>
        <w:autoSpaceDN w:val="0"/>
        <w:adjustRightInd w:val="0"/>
        <w:ind w:right="-42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Об </w:t>
      </w:r>
      <w:r w:rsidR="00FB4C97"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отмене 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4C97" w:rsidRPr="00F420EE">
        <w:rPr>
          <w:rFonts w:ascii="Arial" w:eastAsiaTheme="minorHAnsi" w:hAnsi="Arial" w:cs="Arial"/>
          <w:sz w:val="24"/>
          <w:szCs w:val="24"/>
          <w:lang w:eastAsia="en-US"/>
        </w:rPr>
        <w:t>решения Совета депутатов ЗАТО г.</w:t>
      </w:r>
      <w:r w:rsidR="00FE7F12"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4C97" w:rsidRPr="00F420EE">
        <w:rPr>
          <w:rFonts w:ascii="Arial" w:eastAsiaTheme="minorHAnsi" w:hAnsi="Arial" w:cs="Arial"/>
          <w:sz w:val="24"/>
          <w:szCs w:val="24"/>
          <w:lang w:eastAsia="en-US"/>
        </w:rPr>
        <w:t>Железногорск от 30.05.2013 № 36-203Р «Об утверждении «Порядка сбора, вывоза, утилизации и переработки бытовых и промышленных отходов на территории ЗАТО Железногорск»</w:t>
      </w:r>
    </w:p>
    <w:p w:rsidR="004604EC" w:rsidRPr="00F420EE" w:rsidRDefault="00FB4C97" w:rsidP="00753D48">
      <w:pPr>
        <w:autoSpaceDE w:val="0"/>
        <w:autoSpaceDN w:val="0"/>
        <w:adjustRightInd w:val="0"/>
        <w:ind w:right="-42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B4C97" w:rsidRPr="00F420EE" w:rsidRDefault="00FB4C97" w:rsidP="00753D48">
      <w:pPr>
        <w:autoSpaceDE w:val="0"/>
        <w:autoSpaceDN w:val="0"/>
        <w:adjustRightInd w:val="0"/>
        <w:ind w:right="-427"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F420EE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131-ФЗ 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, Федеральным </w:t>
      </w:r>
      <w:hyperlink r:id="rId9" w:history="1">
        <w:r w:rsidRPr="00F420EE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от 24.06.1998 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89-ФЗ 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>Об отходах производства и потребления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, Федеральным </w:t>
      </w:r>
      <w:hyperlink r:id="rId10" w:history="1">
        <w:r w:rsidRPr="00F420EE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от 10.01.2002 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7-ФЗ 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>Об охране окружающей среды</w:t>
      </w:r>
      <w:r w:rsidR="00753D48" w:rsidRPr="00F420E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C0F23"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Законом Красноярского края от 07.06.2018 № 5 -1710 «О регулировании отношений в области обращения с твердыми коммунальными отходами на территории Красноярского края», </w:t>
      </w:r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</w:t>
      </w:r>
      <w:hyperlink r:id="rId11" w:history="1">
        <w:r w:rsidRPr="00F420EE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ЗАТО</w:t>
      </w:r>
      <w:proofErr w:type="gramEnd"/>
      <w:r w:rsidRPr="00F420EE">
        <w:rPr>
          <w:rFonts w:ascii="Arial" w:eastAsiaTheme="minorHAnsi" w:hAnsi="Arial" w:cs="Arial"/>
          <w:sz w:val="24"/>
          <w:szCs w:val="24"/>
          <w:lang w:eastAsia="en-US"/>
        </w:rPr>
        <w:t xml:space="preserve"> Железногорск, Совет депутатов ЗАТО г. Железногорск решил:</w:t>
      </w:r>
    </w:p>
    <w:p w:rsidR="004604EC" w:rsidRPr="00F420EE" w:rsidRDefault="004604EC" w:rsidP="00753D48">
      <w:pPr>
        <w:pStyle w:val="ConsNormal"/>
        <w:ind w:right="-427" w:firstLine="540"/>
        <w:jc w:val="both"/>
        <w:rPr>
          <w:sz w:val="24"/>
          <w:szCs w:val="24"/>
        </w:rPr>
      </w:pPr>
    </w:p>
    <w:p w:rsidR="004604EC" w:rsidRPr="00F420EE" w:rsidRDefault="00BA5683" w:rsidP="00753D48">
      <w:pPr>
        <w:pStyle w:val="ConsNormal"/>
        <w:ind w:right="-427" w:firstLine="0"/>
        <w:jc w:val="both"/>
        <w:rPr>
          <w:sz w:val="24"/>
          <w:szCs w:val="24"/>
        </w:rPr>
      </w:pPr>
      <w:r w:rsidRPr="00F420EE">
        <w:rPr>
          <w:sz w:val="24"/>
          <w:szCs w:val="24"/>
        </w:rPr>
        <w:t>РЕШИЛ</w:t>
      </w:r>
      <w:r w:rsidR="004604EC" w:rsidRPr="00F420EE">
        <w:rPr>
          <w:sz w:val="24"/>
          <w:szCs w:val="24"/>
        </w:rPr>
        <w:t>:</w:t>
      </w:r>
    </w:p>
    <w:p w:rsidR="004604EC" w:rsidRPr="00F420EE" w:rsidRDefault="004604EC" w:rsidP="00753D48">
      <w:pPr>
        <w:pStyle w:val="ConsNormal"/>
        <w:ind w:right="-427" w:firstLine="540"/>
        <w:jc w:val="both"/>
        <w:rPr>
          <w:sz w:val="24"/>
          <w:szCs w:val="24"/>
        </w:rPr>
      </w:pPr>
    </w:p>
    <w:p w:rsidR="00FF7BD7" w:rsidRPr="00F420EE" w:rsidRDefault="004604EC" w:rsidP="00753D48">
      <w:pPr>
        <w:pStyle w:val="ConsPlusNormal"/>
        <w:ind w:right="-427" w:firstLine="540"/>
        <w:jc w:val="both"/>
        <w:rPr>
          <w:sz w:val="24"/>
          <w:szCs w:val="24"/>
        </w:rPr>
      </w:pPr>
      <w:r w:rsidRPr="00F420EE">
        <w:rPr>
          <w:sz w:val="24"/>
          <w:szCs w:val="24"/>
        </w:rPr>
        <w:t xml:space="preserve">1. </w:t>
      </w:r>
      <w:r w:rsidR="00FB4C97" w:rsidRPr="00F420EE">
        <w:rPr>
          <w:sz w:val="24"/>
          <w:szCs w:val="24"/>
        </w:rPr>
        <w:t>Отменить</w:t>
      </w:r>
      <w:r w:rsidR="00FF7BD7" w:rsidRPr="00F420EE">
        <w:rPr>
          <w:sz w:val="24"/>
          <w:szCs w:val="24"/>
        </w:rPr>
        <w:t>:</w:t>
      </w:r>
    </w:p>
    <w:p w:rsidR="003608FD" w:rsidRPr="00F420EE" w:rsidRDefault="00FF7BD7" w:rsidP="00753D48">
      <w:pPr>
        <w:pStyle w:val="ConsPlusNormal"/>
        <w:ind w:right="-427" w:firstLine="540"/>
        <w:jc w:val="both"/>
        <w:rPr>
          <w:rFonts w:eastAsiaTheme="minorHAnsi"/>
          <w:sz w:val="24"/>
          <w:szCs w:val="24"/>
          <w:lang w:eastAsia="en-US"/>
        </w:rPr>
      </w:pPr>
      <w:r w:rsidRPr="00F420EE">
        <w:rPr>
          <w:sz w:val="24"/>
          <w:szCs w:val="24"/>
        </w:rPr>
        <w:t>1.1.</w:t>
      </w:r>
      <w:r w:rsidR="00FB4C97" w:rsidRPr="00F420EE">
        <w:rPr>
          <w:sz w:val="24"/>
          <w:szCs w:val="24"/>
        </w:rPr>
        <w:t xml:space="preserve"> </w:t>
      </w:r>
      <w:r w:rsidRPr="00F420EE">
        <w:rPr>
          <w:sz w:val="24"/>
          <w:szCs w:val="24"/>
        </w:rPr>
        <w:t>Р</w:t>
      </w:r>
      <w:r w:rsidR="00FB4C97" w:rsidRPr="00F420EE">
        <w:rPr>
          <w:sz w:val="24"/>
          <w:szCs w:val="24"/>
        </w:rPr>
        <w:t xml:space="preserve">ешение </w:t>
      </w:r>
      <w:r w:rsidR="00FB4C97" w:rsidRPr="00F420EE">
        <w:rPr>
          <w:rFonts w:eastAsiaTheme="minorHAnsi"/>
          <w:sz w:val="24"/>
          <w:szCs w:val="24"/>
          <w:lang w:eastAsia="en-US"/>
        </w:rPr>
        <w:t>Совета депутатов ЗАТО г.</w:t>
      </w:r>
      <w:r w:rsidR="00FE7F12" w:rsidRPr="00F420EE">
        <w:rPr>
          <w:rFonts w:eastAsiaTheme="minorHAnsi"/>
          <w:sz w:val="24"/>
          <w:szCs w:val="24"/>
          <w:lang w:eastAsia="en-US"/>
        </w:rPr>
        <w:t xml:space="preserve"> </w:t>
      </w:r>
      <w:r w:rsidR="00FB4C97" w:rsidRPr="00F420EE">
        <w:rPr>
          <w:rFonts w:eastAsiaTheme="minorHAnsi"/>
          <w:sz w:val="24"/>
          <w:szCs w:val="24"/>
          <w:lang w:eastAsia="en-US"/>
        </w:rPr>
        <w:t>Железногорск от 30.05.2013 № 36-203Р «Об утверждении «Порядка сбора, вывоза, утилизации и переработки бытовых и промышленных отходов на территории ЗАТО Железногорск».</w:t>
      </w:r>
    </w:p>
    <w:p w:rsidR="00FF7BD7" w:rsidRPr="00F420EE" w:rsidRDefault="00FF7BD7" w:rsidP="00753D48">
      <w:pPr>
        <w:pStyle w:val="ConsPlusNormal"/>
        <w:ind w:right="-427" w:firstLine="540"/>
        <w:jc w:val="both"/>
        <w:rPr>
          <w:rFonts w:eastAsiaTheme="minorHAnsi"/>
          <w:sz w:val="24"/>
          <w:szCs w:val="24"/>
          <w:lang w:eastAsia="en-US"/>
        </w:rPr>
      </w:pPr>
      <w:r w:rsidRPr="00F420EE">
        <w:rPr>
          <w:rFonts w:eastAsiaTheme="minorHAnsi"/>
          <w:sz w:val="24"/>
          <w:szCs w:val="24"/>
          <w:lang w:eastAsia="en-US"/>
        </w:rPr>
        <w:t xml:space="preserve">1.2. </w:t>
      </w:r>
      <w:r w:rsidRPr="00F420EE">
        <w:rPr>
          <w:sz w:val="24"/>
          <w:szCs w:val="24"/>
        </w:rPr>
        <w:t xml:space="preserve">Решение </w:t>
      </w:r>
      <w:r w:rsidRPr="00F420EE">
        <w:rPr>
          <w:rFonts w:eastAsiaTheme="minorHAnsi"/>
          <w:sz w:val="24"/>
          <w:szCs w:val="24"/>
          <w:lang w:eastAsia="en-US"/>
        </w:rPr>
        <w:t>Совета депутатов ЗАТО г. Железногорск от 18.09.2014 № 49-255Р «О внесении изменений в Решение Совета депутатов ЗАТО г. Железногорск от 30.05.2013 № 36-203Р «Об утверждении «Порядка сбора, вывоза, утилизации и переработки бытовых и промышленных отходов на территории ЗАТО Железногорск».</w:t>
      </w:r>
    </w:p>
    <w:p w:rsidR="00FB4C97" w:rsidRPr="00F420EE" w:rsidRDefault="003608FD" w:rsidP="00753D48">
      <w:pPr>
        <w:autoSpaceDE w:val="0"/>
        <w:autoSpaceDN w:val="0"/>
        <w:adjustRightInd w:val="0"/>
        <w:ind w:right="-427" w:firstLine="567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F420EE">
        <w:rPr>
          <w:rFonts w:ascii="Arial" w:hAnsi="Arial" w:cs="Arial"/>
          <w:sz w:val="24"/>
          <w:szCs w:val="24"/>
        </w:rPr>
        <w:t>2.</w:t>
      </w:r>
      <w:r w:rsidR="00FB4C97" w:rsidRPr="00F420EE">
        <w:rPr>
          <w:rFonts w:ascii="Arial" w:hAnsi="Arial" w:cs="Arial"/>
          <w:sz w:val="24"/>
          <w:szCs w:val="24"/>
        </w:rPr>
        <w:t xml:space="preserve"> Решение подлежит размещению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FB4C97" w:rsidRPr="00F420EE" w:rsidTr="00435059">
        <w:tc>
          <w:tcPr>
            <w:tcW w:w="9287" w:type="dxa"/>
          </w:tcPr>
          <w:p w:rsidR="00FB4C97" w:rsidRPr="00F420EE" w:rsidRDefault="00FB4C97" w:rsidP="00753D48">
            <w:pPr>
              <w:widowControl w:val="0"/>
              <w:autoSpaceDE w:val="0"/>
              <w:autoSpaceDN w:val="0"/>
              <w:adjustRightInd w:val="0"/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EE">
              <w:rPr>
                <w:rFonts w:ascii="Arial" w:hAnsi="Arial" w:cs="Arial"/>
                <w:sz w:val="24"/>
                <w:szCs w:val="24"/>
              </w:rPr>
              <w:t xml:space="preserve">        3. </w:t>
            </w:r>
            <w:proofErr w:type="gramStart"/>
            <w:r w:rsidRPr="00F420E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420EE">
              <w:rPr>
                <w:rFonts w:ascii="Arial" w:hAnsi="Arial" w:cs="Arial"/>
                <w:sz w:val="24"/>
                <w:szCs w:val="24"/>
              </w:rPr>
              <w:t xml:space="preserve"> исполнением настоящего решения возложить на председателя постоянной комиссии по вопросам экономики, собственности и ЖКХ  Д.А. </w:t>
            </w:r>
            <w:proofErr w:type="spellStart"/>
            <w:r w:rsidRPr="00F420EE">
              <w:rPr>
                <w:rFonts w:ascii="Arial" w:hAnsi="Arial" w:cs="Arial"/>
                <w:sz w:val="24"/>
                <w:szCs w:val="24"/>
              </w:rPr>
              <w:t>Матроницкого</w:t>
            </w:r>
            <w:proofErr w:type="spellEnd"/>
            <w:r w:rsidRPr="00F420E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C97" w:rsidRPr="00F420EE" w:rsidRDefault="00FB4C97" w:rsidP="00753D48">
            <w:pPr>
              <w:widowControl w:val="0"/>
              <w:autoSpaceDE w:val="0"/>
              <w:autoSpaceDN w:val="0"/>
              <w:adjustRightInd w:val="0"/>
              <w:ind w:right="-42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20EE">
              <w:rPr>
                <w:rFonts w:ascii="Arial" w:hAnsi="Arial" w:cs="Arial"/>
                <w:sz w:val="24"/>
                <w:szCs w:val="24"/>
              </w:rPr>
              <w:t xml:space="preserve">         4. </w:t>
            </w:r>
            <w:r w:rsidR="00934923" w:rsidRPr="00F420EE">
              <w:rPr>
                <w:rFonts w:ascii="Arial" w:hAnsi="Arial" w:cs="Arial"/>
                <w:sz w:val="24"/>
                <w:szCs w:val="24"/>
              </w:rPr>
              <w:t>Настоящее р</w:t>
            </w:r>
            <w:r w:rsidRPr="00F420EE">
              <w:rPr>
                <w:rFonts w:ascii="Arial" w:hAnsi="Arial" w:cs="Arial"/>
                <w:sz w:val="24"/>
                <w:szCs w:val="24"/>
              </w:rPr>
              <w:t xml:space="preserve">ешение вступает в силу </w:t>
            </w:r>
            <w:r w:rsidR="00FE7F12" w:rsidRPr="00F420EE">
              <w:rPr>
                <w:rFonts w:ascii="Arial" w:hAnsi="Arial" w:cs="Arial"/>
                <w:sz w:val="24"/>
                <w:szCs w:val="24"/>
              </w:rPr>
              <w:t>после его официального опубликования</w:t>
            </w:r>
            <w:r w:rsidRPr="00F420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15BF6" w:rsidRPr="00753D48" w:rsidTr="0038323F">
        <w:tc>
          <w:tcPr>
            <w:tcW w:w="9287" w:type="dxa"/>
          </w:tcPr>
          <w:p w:rsidR="001C2AC0" w:rsidRPr="00753D48" w:rsidRDefault="001C2AC0" w:rsidP="00753D48">
            <w:pPr>
              <w:pStyle w:val="a3"/>
              <w:spacing w:after="0"/>
              <w:ind w:left="0" w:right="-42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D7" w:rsidRPr="00753D48" w:rsidRDefault="00FF7BD7" w:rsidP="00753D48">
            <w:pPr>
              <w:pStyle w:val="a3"/>
              <w:spacing w:after="0"/>
              <w:ind w:left="0" w:right="-4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1D01" w:rsidRPr="00F420EE" w:rsidRDefault="00221D01" w:rsidP="00753D48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 w:val="24"/>
          <w:szCs w:val="24"/>
        </w:rPr>
      </w:pPr>
      <w:r w:rsidRPr="00F420EE">
        <w:rPr>
          <w:rFonts w:ascii="Arial" w:hAnsi="Arial" w:cs="Arial"/>
          <w:sz w:val="24"/>
          <w:szCs w:val="24"/>
        </w:rPr>
        <w:t>Председатель Совета депутатов                              Глава ЗАТО г. Железногорск</w:t>
      </w:r>
    </w:p>
    <w:p w:rsidR="00221D01" w:rsidRPr="00F420EE" w:rsidRDefault="00221D01" w:rsidP="00753D48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 w:val="24"/>
          <w:szCs w:val="24"/>
        </w:rPr>
      </w:pPr>
      <w:r w:rsidRPr="00F420EE">
        <w:rPr>
          <w:rFonts w:ascii="Arial" w:hAnsi="Arial" w:cs="Arial"/>
          <w:sz w:val="24"/>
          <w:szCs w:val="24"/>
        </w:rPr>
        <w:t>ЗАТО г. Железногорск</w:t>
      </w:r>
      <w:r w:rsidRPr="00F420EE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</w:p>
    <w:p w:rsidR="00221D01" w:rsidRPr="00F420EE" w:rsidRDefault="00221D01" w:rsidP="00753D48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 w:val="24"/>
          <w:szCs w:val="24"/>
        </w:rPr>
      </w:pPr>
      <w:r w:rsidRPr="00F420EE">
        <w:rPr>
          <w:rFonts w:ascii="Arial" w:hAnsi="Arial" w:cs="Arial"/>
          <w:sz w:val="24"/>
          <w:szCs w:val="24"/>
        </w:rPr>
        <w:tab/>
      </w:r>
      <w:r w:rsidRPr="00F420EE">
        <w:rPr>
          <w:rFonts w:ascii="Arial" w:hAnsi="Arial" w:cs="Arial"/>
          <w:sz w:val="24"/>
          <w:szCs w:val="24"/>
        </w:rPr>
        <w:tab/>
      </w:r>
      <w:r w:rsidRPr="00F420EE">
        <w:rPr>
          <w:rFonts w:ascii="Arial" w:hAnsi="Arial" w:cs="Arial"/>
          <w:sz w:val="24"/>
          <w:szCs w:val="24"/>
        </w:rPr>
        <w:tab/>
      </w:r>
      <w:r w:rsidRPr="00F420EE">
        <w:rPr>
          <w:rFonts w:ascii="Arial" w:hAnsi="Arial" w:cs="Arial"/>
          <w:sz w:val="24"/>
          <w:szCs w:val="24"/>
        </w:rPr>
        <w:tab/>
      </w:r>
    </w:p>
    <w:p w:rsidR="00D80FF1" w:rsidRPr="00753D48" w:rsidRDefault="00221D01" w:rsidP="00990DFF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right="-427"/>
        <w:jc w:val="both"/>
        <w:rPr>
          <w:rFonts w:ascii="Times New Roman" w:hAnsi="Times New Roman"/>
          <w:sz w:val="28"/>
          <w:szCs w:val="28"/>
        </w:rPr>
      </w:pPr>
      <w:r w:rsidRPr="00F420EE">
        <w:rPr>
          <w:rFonts w:ascii="Arial" w:hAnsi="Arial" w:cs="Arial"/>
          <w:sz w:val="24"/>
          <w:szCs w:val="24"/>
        </w:rPr>
        <w:t xml:space="preserve">                           А.И. </w:t>
      </w:r>
      <w:proofErr w:type="gramStart"/>
      <w:r w:rsidRPr="00F420EE">
        <w:rPr>
          <w:rFonts w:ascii="Arial" w:hAnsi="Arial" w:cs="Arial"/>
          <w:sz w:val="24"/>
          <w:szCs w:val="24"/>
        </w:rPr>
        <w:t>Коновалов</w:t>
      </w:r>
      <w:proofErr w:type="gramEnd"/>
      <w:r w:rsidRPr="00F420E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53D48" w:rsidRPr="00F420EE">
        <w:rPr>
          <w:rFonts w:ascii="Arial" w:hAnsi="Arial" w:cs="Arial"/>
          <w:sz w:val="24"/>
          <w:szCs w:val="24"/>
        </w:rPr>
        <w:t xml:space="preserve">    </w:t>
      </w:r>
      <w:r w:rsidRPr="00F420EE">
        <w:rPr>
          <w:rFonts w:ascii="Arial" w:hAnsi="Arial" w:cs="Arial"/>
          <w:sz w:val="24"/>
          <w:szCs w:val="24"/>
        </w:rPr>
        <w:t>И.Г. Куксин</w:t>
      </w:r>
    </w:p>
    <w:sectPr w:rsidR="00D80FF1" w:rsidRPr="00753D48" w:rsidSect="000277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036B"/>
    <w:multiLevelType w:val="multilevel"/>
    <w:tmpl w:val="A8B47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A8B6972"/>
    <w:multiLevelType w:val="multilevel"/>
    <w:tmpl w:val="5726D80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BF6"/>
    <w:rsid w:val="000122E6"/>
    <w:rsid w:val="000157C2"/>
    <w:rsid w:val="00034154"/>
    <w:rsid w:val="000638B7"/>
    <w:rsid w:val="001722D8"/>
    <w:rsid w:val="001842C3"/>
    <w:rsid w:val="00190733"/>
    <w:rsid w:val="001A5BD3"/>
    <w:rsid w:val="001C2AC0"/>
    <w:rsid w:val="001F4DEF"/>
    <w:rsid w:val="00221D01"/>
    <w:rsid w:val="002B2F49"/>
    <w:rsid w:val="003608FD"/>
    <w:rsid w:val="003A5D76"/>
    <w:rsid w:val="0042181E"/>
    <w:rsid w:val="004320EA"/>
    <w:rsid w:val="004604EC"/>
    <w:rsid w:val="00460934"/>
    <w:rsid w:val="00473B89"/>
    <w:rsid w:val="00493B44"/>
    <w:rsid w:val="004C79CA"/>
    <w:rsid w:val="004D5560"/>
    <w:rsid w:val="00511E08"/>
    <w:rsid w:val="005A46DA"/>
    <w:rsid w:val="00716FF0"/>
    <w:rsid w:val="00753D48"/>
    <w:rsid w:val="007660BE"/>
    <w:rsid w:val="00773793"/>
    <w:rsid w:val="007C0F23"/>
    <w:rsid w:val="00815BF6"/>
    <w:rsid w:val="008237CF"/>
    <w:rsid w:val="00884B9A"/>
    <w:rsid w:val="008B634B"/>
    <w:rsid w:val="0092403A"/>
    <w:rsid w:val="00934923"/>
    <w:rsid w:val="00990DFF"/>
    <w:rsid w:val="009E5CCB"/>
    <w:rsid w:val="00A962E5"/>
    <w:rsid w:val="00AD397D"/>
    <w:rsid w:val="00AF309A"/>
    <w:rsid w:val="00B21CC5"/>
    <w:rsid w:val="00BA5683"/>
    <w:rsid w:val="00C30524"/>
    <w:rsid w:val="00C5262C"/>
    <w:rsid w:val="00C61F8A"/>
    <w:rsid w:val="00CD7343"/>
    <w:rsid w:val="00D154EF"/>
    <w:rsid w:val="00D61A23"/>
    <w:rsid w:val="00D80FF1"/>
    <w:rsid w:val="00EF7079"/>
    <w:rsid w:val="00F420EE"/>
    <w:rsid w:val="00F76A4C"/>
    <w:rsid w:val="00FB4C97"/>
    <w:rsid w:val="00FD698D"/>
    <w:rsid w:val="00FE513B"/>
    <w:rsid w:val="00FE7AED"/>
    <w:rsid w:val="00FE7F12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6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F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815B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5BF6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15BF6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semiHidden/>
    <w:rsid w:val="00815BF6"/>
    <w:rPr>
      <w:rFonts w:ascii="Consultant" w:eastAsia="Times New Roman" w:hAnsi="Consultant" w:cs="Times New Roman"/>
      <w:sz w:val="16"/>
      <w:szCs w:val="16"/>
      <w:lang w:eastAsia="ru-RU"/>
    </w:rPr>
  </w:style>
  <w:style w:type="paragraph" w:customStyle="1" w:styleId="ConsNormal">
    <w:name w:val="ConsNormal"/>
    <w:rsid w:val="00815B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1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5BF6"/>
    <w:pPr>
      <w:spacing w:after="136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BF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B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D698D"/>
    <w:pPr>
      <w:ind w:left="720"/>
      <w:contextualSpacing/>
    </w:pPr>
  </w:style>
  <w:style w:type="paragraph" w:customStyle="1" w:styleId="ConsTitle">
    <w:name w:val="ConsTitle"/>
    <w:rsid w:val="003A5D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6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F6301EA8665A19B9878AC538A344BAF9BF64E5E4640CB20EB3897DDE8F0412A8F526891413FCAl1Q5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16F6301EA8665A19B9866A145E66B44AD98A04058414D9574BD3EC082B8F6146ACF543DD20533CD134A0730l4Q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6F6301EA8665A19B9878AC538A344BAF9BFD4D5B4B40CB20EB3897DDE8F0412A8F526891413BC9l1Q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F6301EA8665A19B9878AC538A344BAF94FD4A5D4340CB20EB3897DDE8F0412A8F5268l9Q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2D2F-26B6-4288-9354-988F8DF5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Буханова</cp:lastModifiedBy>
  <cp:revision>25</cp:revision>
  <cp:lastPrinted>2018-12-03T07:54:00Z</cp:lastPrinted>
  <dcterms:created xsi:type="dcterms:W3CDTF">2013-12-02T13:36:00Z</dcterms:created>
  <dcterms:modified xsi:type="dcterms:W3CDTF">2018-12-17T07:36:00Z</dcterms:modified>
</cp:coreProperties>
</file>